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F4C9" w14:textId="1BA21317" w:rsidR="00895CFC" w:rsidRPr="002D2E89" w:rsidRDefault="0094366E" w:rsidP="00895CFC">
      <w:pPr>
        <w:jc w:val="right"/>
        <w:rPr>
          <w:rFonts w:ascii="HG創英角ｺﾞｼｯｸUB" w:eastAsia="HG創英角ｺﾞｼｯｸUB" w:hAnsi="HG創英角ｺﾞｼｯｸUB"/>
          <w:b/>
          <w:bCs/>
          <w:sz w:val="28"/>
          <w:szCs w:val="28"/>
        </w:rPr>
      </w:pPr>
      <w:r>
        <w:rPr>
          <w:rFonts w:ascii="BIZ UDゴシック" w:eastAsia="BIZ UDゴシック" w:hAnsi="BIZ UDゴシック" w:hint="eastAsia"/>
          <w:b/>
          <w:bCs/>
          <w:color w:val="FF0000"/>
          <w:sz w:val="24"/>
          <w:szCs w:val="24"/>
        </w:rPr>
        <w:t xml:space="preserve">　　　　　　　　　　　　　　　　</w:t>
      </w:r>
      <w:r w:rsidR="00895CFC" w:rsidRPr="002D2E89">
        <w:rPr>
          <w:rFonts w:ascii="HG創英角ｺﾞｼｯｸUB" w:eastAsia="HG創英角ｺﾞｼｯｸUB" w:hAnsi="HG創英角ｺﾞｼｯｸUB" w:hint="eastAsia"/>
          <w:b/>
          <w:bCs/>
          <w:color w:val="FF0000"/>
          <w:sz w:val="28"/>
          <w:szCs w:val="28"/>
        </w:rPr>
        <w:t>頑張ろう！</w:t>
      </w:r>
      <w:r w:rsidR="00462CB9" w:rsidRPr="002D2E89">
        <w:rPr>
          <w:rFonts w:ascii="HG創英角ｺﾞｼｯｸUB" w:eastAsia="HG創英角ｺﾞｼｯｸUB" w:hAnsi="HG創英角ｺﾞｼｯｸUB" w:hint="eastAsia"/>
          <w:b/>
          <w:bCs/>
          <w:color w:val="FF0000"/>
          <w:sz w:val="28"/>
          <w:szCs w:val="28"/>
        </w:rPr>
        <w:t>今を乗り越えよう</w:t>
      </w:r>
      <w:r w:rsidR="00895CFC" w:rsidRPr="002D2E89">
        <w:rPr>
          <w:rFonts w:ascii="HG創英角ｺﾞｼｯｸUB" w:eastAsia="HG創英角ｺﾞｼｯｸUB" w:hAnsi="HG創英角ｺﾞｼｯｸUB" w:hint="eastAsia"/>
          <w:b/>
          <w:bCs/>
          <w:color w:val="FF0000"/>
          <w:sz w:val="28"/>
          <w:szCs w:val="28"/>
        </w:rPr>
        <w:t>藤枝！！</w:t>
      </w:r>
    </w:p>
    <w:p w14:paraId="2C8D9B65" w14:textId="735DF60C" w:rsidR="007672D8" w:rsidRDefault="00403508" w:rsidP="00C24E25">
      <w:pPr>
        <w:adjustRightInd w:val="0"/>
        <w:spacing w:line="500" w:lineRule="exact"/>
        <w:mirrorIndents/>
        <w:rPr>
          <w:rFonts w:ascii="BIZ UDゴシック" w:eastAsia="BIZ UDゴシック" w:hAnsi="BIZ UDゴシック"/>
          <w:b/>
          <w:bCs/>
          <w:sz w:val="40"/>
          <w:szCs w:val="40"/>
        </w:rPr>
      </w:pPr>
      <w:r w:rsidRPr="00C24E25">
        <w:rPr>
          <w:rFonts w:ascii="BIZ UDゴシック" w:eastAsia="BIZ UDゴシック" w:hAnsi="BIZ UDゴシック" w:hint="eastAsia"/>
          <w:b/>
          <w:bCs/>
          <w:sz w:val="40"/>
          <w:szCs w:val="40"/>
        </w:rPr>
        <w:t>藤枝商工会議所　会員の皆様へ</w:t>
      </w:r>
    </w:p>
    <w:p w14:paraId="76B515BB" w14:textId="77777777" w:rsidR="002D2E89" w:rsidRPr="00C24E25" w:rsidRDefault="002D2E89" w:rsidP="00C24E25">
      <w:pPr>
        <w:adjustRightInd w:val="0"/>
        <w:spacing w:line="500" w:lineRule="exact"/>
        <w:mirrorIndents/>
        <w:rPr>
          <w:rFonts w:ascii="BIZ UDゴシック" w:eastAsia="BIZ UDゴシック" w:hAnsi="BIZ UDゴシック" w:hint="eastAsia"/>
          <w:b/>
          <w:bCs/>
          <w:sz w:val="40"/>
          <w:szCs w:val="40"/>
        </w:rPr>
      </w:pPr>
    </w:p>
    <w:p w14:paraId="5A01B098" w14:textId="17580490" w:rsidR="00895CFC" w:rsidRPr="00336C3C" w:rsidRDefault="00924EE6">
      <w:pPr>
        <w:rPr>
          <w:rFonts w:ascii="HG創英角ﾎﾟｯﾌﾟ体" w:eastAsia="HG創英角ﾎﾟｯﾌﾟ体" w:hAnsi="HG創英角ｺﾞｼｯｸUB"/>
          <w:b/>
          <w:sz w:val="40"/>
          <w:szCs w:val="40"/>
        </w:rPr>
      </w:pPr>
      <w:r>
        <w:rPr>
          <w:rFonts w:ascii="BIZ UDゴシック" w:eastAsia="BIZ UDゴシック" w:hAnsi="BIZ UDゴシック" w:hint="eastAsia"/>
        </w:rPr>
        <w:t xml:space="preserve"> </w:t>
      </w:r>
      <w:r>
        <w:rPr>
          <w:rFonts w:ascii="BIZ UDゴシック" w:eastAsia="BIZ UDゴシック" w:hAnsi="BIZ UDゴシック"/>
        </w:rPr>
        <w:t xml:space="preserve"> </w:t>
      </w:r>
      <w:r w:rsidRPr="00702D4B">
        <w:rPr>
          <w:rFonts w:ascii="HG創英角ｺﾞｼｯｸUB" w:eastAsia="HG創英角ｺﾞｼｯｸUB" w:hAnsi="HG創英角ｺﾞｼｯｸUB"/>
          <w:sz w:val="40"/>
          <w:szCs w:val="40"/>
        </w:rPr>
        <w:t xml:space="preserve"> </w:t>
      </w:r>
      <w:r w:rsidRPr="00336C3C">
        <w:rPr>
          <w:rFonts w:ascii="HG創英角ｺﾞｼｯｸUB" w:eastAsia="HG創英角ｺﾞｼｯｸUB" w:hAnsi="HG創英角ｺﾞｼｯｸUB"/>
          <w:i/>
          <w:sz w:val="40"/>
          <w:szCs w:val="40"/>
        </w:rPr>
        <w:t xml:space="preserve"> </w:t>
      </w:r>
      <w:r w:rsidRPr="00336C3C">
        <w:rPr>
          <w:rFonts w:ascii="HG創英角ﾎﾟｯﾌﾟ体" w:eastAsia="HG創英角ﾎﾟｯﾌﾟ体" w:hAnsi="HG創英角ｺﾞｼｯｸUB" w:hint="eastAsia"/>
          <w:b/>
          <w:sz w:val="40"/>
          <w:szCs w:val="40"/>
        </w:rPr>
        <w:t xml:space="preserve">除菌・消臭　　安全・安心　人と環境に優しい　</w:t>
      </w:r>
    </w:p>
    <w:p w14:paraId="7511D8A5" w14:textId="7973F8A5" w:rsidR="00702D4B" w:rsidRDefault="00702D4B" w:rsidP="00702D4B">
      <w:pPr>
        <w:adjustRightInd w:val="0"/>
        <w:spacing w:line="500" w:lineRule="exact"/>
        <w:mirrorIndents/>
        <w:rPr>
          <w:rFonts w:ascii="BIZ UDゴシック" w:eastAsia="BIZ UDゴシック" w:hAnsi="BIZ UDゴシック"/>
          <w:b/>
          <w:bCs/>
          <w:sz w:val="40"/>
          <w:szCs w:val="40"/>
        </w:rPr>
      </w:pPr>
      <w:r w:rsidRPr="003F3CD8">
        <w:rPr>
          <w:rFonts w:ascii="HG創英角ﾎﾟｯﾌﾟ体" w:eastAsia="HG創英角ﾎﾟｯﾌﾟ体" w:hAnsi="HG創英角ﾎﾟｯﾌﾟ体" w:hint="eastAsia"/>
          <w:b/>
          <w:bCs/>
          <w:color w:val="FF0000"/>
          <w:sz w:val="40"/>
          <w:szCs w:val="40"/>
        </w:rPr>
        <w:t>除菌水（微酸性次亜塩素酸水）無料配布</w:t>
      </w:r>
    </w:p>
    <w:p w14:paraId="2A6076A8" w14:textId="77777777" w:rsidR="00A843FC" w:rsidRPr="003F3CD8" w:rsidRDefault="00A843FC" w:rsidP="00702D4B">
      <w:pPr>
        <w:adjustRightInd w:val="0"/>
        <w:spacing w:line="500" w:lineRule="exact"/>
        <w:mirrorIndents/>
        <w:rPr>
          <w:rFonts w:ascii="BIZ UDゴシック" w:eastAsia="BIZ UDゴシック" w:hAnsi="BIZ UDゴシック"/>
          <w:b/>
          <w:bCs/>
          <w:sz w:val="20"/>
          <w:szCs w:val="20"/>
        </w:rPr>
      </w:pPr>
      <w:r>
        <w:rPr>
          <w:rFonts w:ascii="BIZ UDゴシック" w:eastAsia="BIZ UDゴシック" w:hAnsi="BIZ UDゴシック" w:hint="eastAsia"/>
          <w:b/>
          <w:bCs/>
          <w:sz w:val="40"/>
          <w:szCs w:val="40"/>
        </w:rPr>
        <w:t xml:space="preserve">　</w:t>
      </w:r>
    </w:p>
    <w:p w14:paraId="607EEEA1" w14:textId="651398C4" w:rsidR="00A843FC" w:rsidRPr="003F3CD8" w:rsidRDefault="00A843FC" w:rsidP="00A843FC">
      <w:pPr>
        <w:adjustRightInd w:val="0"/>
        <w:spacing w:line="500" w:lineRule="exact"/>
        <w:mirrorIndents/>
        <w:jc w:val="center"/>
        <w:rPr>
          <w:rFonts w:ascii="HG創英角ﾎﾟｯﾌﾟ体" w:eastAsia="HG創英角ﾎﾟｯﾌﾟ体" w:hAnsi="HG創英角ﾎﾟｯﾌﾟ体"/>
          <w:b/>
          <w:bCs/>
          <w:color w:val="FF0000"/>
          <w:sz w:val="48"/>
          <w:szCs w:val="48"/>
        </w:rPr>
      </w:pPr>
      <w:r w:rsidRPr="003F3CD8">
        <w:rPr>
          <w:rFonts w:ascii="HG創英角ﾎﾟｯﾌﾟ体" w:eastAsia="HG創英角ﾎﾟｯﾌﾟ体" w:hAnsi="HG創英角ﾎﾟｯﾌﾟ体" w:hint="eastAsia"/>
          <w:b/>
          <w:bCs/>
          <w:color w:val="FF0000"/>
          <w:sz w:val="48"/>
          <w:szCs w:val="48"/>
        </w:rPr>
        <w:t>配布開始　５月７日（木）９：００より</w:t>
      </w:r>
    </w:p>
    <w:p w14:paraId="3D1797E8" w14:textId="77777777" w:rsidR="003F3CD8" w:rsidRDefault="003F3CD8" w:rsidP="003F3CD8">
      <w:pPr>
        <w:spacing w:line="500" w:lineRule="exact"/>
        <w:rPr>
          <w:rFonts w:ascii="HG創英角ｺﾞｼｯｸUB" w:eastAsia="HG創英角ｺﾞｼｯｸUB" w:hAnsi="HG創英角ｺﾞｼｯｸUB"/>
          <w:b/>
          <w:bCs/>
          <w:sz w:val="28"/>
          <w:szCs w:val="28"/>
        </w:rPr>
      </w:pPr>
    </w:p>
    <w:p w14:paraId="7B444FD8" w14:textId="6B9137D3" w:rsidR="003F3CD8" w:rsidRPr="003F3CD8" w:rsidRDefault="003F3CD8" w:rsidP="003F3CD8">
      <w:pPr>
        <w:spacing w:line="500" w:lineRule="exact"/>
        <w:rPr>
          <w:rFonts w:ascii="HG創英角ｺﾞｼｯｸUB" w:eastAsia="HG創英角ｺﾞｼｯｸUB" w:hAnsi="HG創英角ｺﾞｼｯｸUB"/>
          <w:b/>
          <w:bCs/>
          <w:sz w:val="32"/>
          <w:szCs w:val="28"/>
        </w:rPr>
      </w:pPr>
      <w:r w:rsidRPr="003F3CD8">
        <w:rPr>
          <w:rFonts w:ascii="HG創英角ｺﾞｼｯｸUB" w:eastAsia="HG創英角ｺﾞｼｯｸUB" w:hAnsi="HG創英角ｺﾞｼｯｸUB" w:hint="eastAsia"/>
          <w:b/>
          <w:bCs/>
          <w:sz w:val="32"/>
          <w:szCs w:val="28"/>
        </w:rPr>
        <w:t>◆配布時間　平日９：００～１２：００、１３：００〜１６：００</w:t>
      </w:r>
    </w:p>
    <w:p w14:paraId="06B805E9" w14:textId="77777777" w:rsidR="003F3CD8" w:rsidRPr="003F3CD8" w:rsidRDefault="003F3CD8" w:rsidP="003F3CD8">
      <w:pPr>
        <w:spacing w:line="500" w:lineRule="exact"/>
        <w:rPr>
          <w:rFonts w:ascii="HG創英角ｺﾞｼｯｸUB" w:eastAsia="HG創英角ｺﾞｼｯｸUB" w:hAnsi="HG創英角ｺﾞｼｯｸUB"/>
          <w:b/>
          <w:bCs/>
          <w:sz w:val="32"/>
          <w:szCs w:val="28"/>
        </w:rPr>
      </w:pPr>
      <w:r w:rsidRPr="003F3CD8">
        <w:rPr>
          <w:rFonts w:ascii="HG創英角ｺﾞｼｯｸUB" w:eastAsia="HG創英角ｺﾞｼｯｸUB" w:hAnsi="HG創英角ｺﾞｼｯｸUB" w:hint="eastAsia"/>
          <w:b/>
          <w:bCs/>
          <w:sz w:val="32"/>
          <w:szCs w:val="28"/>
        </w:rPr>
        <w:t>◆配布場所　藤枝商工会議所１階ロビー</w:t>
      </w:r>
    </w:p>
    <w:p w14:paraId="5CC7799C" w14:textId="77777777" w:rsidR="003F3CD8" w:rsidRPr="003F3CD8" w:rsidRDefault="003F3CD8" w:rsidP="003F3CD8">
      <w:pPr>
        <w:spacing w:line="500" w:lineRule="exact"/>
        <w:rPr>
          <w:rFonts w:ascii="HG創英角ｺﾞｼｯｸUB" w:eastAsia="HG創英角ｺﾞｼｯｸUB" w:hAnsi="HG創英角ｺﾞｼｯｸUB"/>
          <w:b/>
          <w:bCs/>
          <w:sz w:val="32"/>
          <w:szCs w:val="28"/>
        </w:rPr>
      </w:pPr>
      <w:r w:rsidRPr="003F3CD8">
        <w:rPr>
          <w:rFonts w:ascii="HG創英角ｺﾞｼｯｸUB" w:eastAsia="HG創英角ｺﾞｼｯｸUB" w:hAnsi="HG創英角ｺﾞｼｯｸUB" w:hint="eastAsia"/>
          <w:sz w:val="32"/>
          <w:szCs w:val="28"/>
        </w:rPr>
        <w:t>◆</w:t>
      </w:r>
      <w:r w:rsidRPr="003F3CD8">
        <w:rPr>
          <w:rFonts w:ascii="HG創英角ｺﾞｼｯｸUB" w:eastAsia="HG創英角ｺﾞｼｯｸUB" w:hAnsi="HG創英角ｺﾞｼｯｸUB" w:hint="eastAsia"/>
          <w:b/>
          <w:bCs/>
          <w:sz w:val="32"/>
          <w:szCs w:val="28"/>
        </w:rPr>
        <w:t xml:space="preserve">設置機器　微酸性次亜塩素酸水生成装置　</w:t>
      </w:r>
    </w:p>
    <w:p w14:paraId="3BD87D1B" w14:textId="77777777" w:rsidR="003F3CD8" w:rsidRPr="003F3CD8" w:rsidRDefault="003F3CD8" w:rsidP="00A843FC">
      <w:pPr>
        <w:adjustRightInd w:val="0"/>
        <w:spacing w:line="500" w:lineRule="exact"/>
        <w:mirrorIndents/>
        <w:jc w:val="center"/>
        <w:rPr>
          <w:rFonts w:ascii="HG創英角ﾎﾟｯﾌﾟ体" w:eastAsia="HG創英角ﾎﾟｯﾌﾟ体" w:hAnsi="HG創英角ﾎﾟｯﾌﾟ体" w:hint="eastAsia"/>
          <w:sz w:val="48"/>
          <w:szCs w:val="48"/>
        </w:rPr>
      </w:pPr>
    </w:p>
    <w:p w14:paraId="7DD5DF57" w14:textId="4F935ACD" w:rsidR="00895CFC" w:rsidRPr="0094366E" w:rsidRDefault="003E4F78" w:rsidP="007965ED">
      <w:pPr>
        <w:ind w:firstLineChars="100" w:firstLine="240"/>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当所では、</w:t>
      </w:r>
      <w:r w:rsidR="00895CFC" w:rsidRPr="0094366E">
        <w:rPr>
          <w:rFonts w:ascii="BIZ UDゴシック" w:eastAsia="BIZ UDゴシック" w:hAnsi="BIZ UDゴシック" w:hint="eastAsia"/>
          <w:b/>
          <w:bCs/>
          <w:sz w:val="24"/>
          <w:szCs w:val="24"/>
        </w:rPr>
        <w:t>アルコールよりも除菌力が強いとされる微酸性次亜塩素酸水を</w:t>
      </w:r>
      <w:r w:rsidR="00B36BDC" w:rsidRPr="0094366E">
        <w:rPr>
          <w:rFonts w:ascii="BIZ UDゴシック" w:eastAsia="BIZ UDゴシック" w:hAnsi="BIZ UDゴシック" w:hint="eastAsia"/>
          <w:b/>
          <w:bCs/>
          <w:sz w:val="24"/>
          <w:szCs w:val="24"/>
        </w:rPr>
        <w:t>生成する機器を会館内に設置しま</w:t>
      </w:r>
      <w:r>
        <w:rPr>
          <w:rFonts w:ascii="BIZ UDゴシック" w:eastAsia="BIZ UDゴシック" w:hAnsi="BIZ UDゴシック" w:hint="eastAsia"/>
          <w:b/>
          <w:bCs/>
          <w:sz w:val="24"/>
          <w:szCs w:val="24"/>
        </w:rPr>
        <w:t>す</w:t>
      </w:r>
      <w:r w:rsidR="00B36BDC" w:rsidRPr="0094366E">
        <w:rPr>
          <w:rFonts w:ascii="BIZ UDゴシック" w:eastAsia="BIZ UDゴシック" w:hAnsi="BIZ UDゴシック" w:hint="eastAsia"/>
          <w:b/>
          <w:bCs/>
          <w:sz w:val="24"/>
          <w:szCs w:val="24"/>
        </w:rPr>
        <w:t>。</w:t>
      </w:r>
    </w:p>
    <w:p w14:paraId="7D425424" w14:textId="7D770FB1" w:rsidR="007965ED" w:rsidRDefault="007965ED" w:rsidP="007965ED">
      <w:pPr>
        <w:ind w:firstLineChars="100" w:firstLine="240"/>
        <w:rPr>
          <w:rFonts w:ascii="BIZ UDゴシック" w:eastAsia="BIZ UDゴシック" w:hAnsi="BIZ UDゴシック"/>
          <w:b/>
          <w:bCs/>
          <w:sz w:val="24"/>
          <w:szCs w:val="24"/>
        </w:rPr>
      </w:pPr>
      <w:r w:rsidRPr="003F164C">
        <w:rPr>
          <w:rFonts w:ascii="BIZ UDゴシック" w:eastAsia="BIZ UDゴシック" w:hAnsi="BIZ UDゴシック" w:hint="eastAsia"/>
          <w:b/>
          <w:bCs/>
          <w:sz w:val="24"/>
          <w:szCs w:val="24"/>
        </w:rPr>
        <w:t>感染防止策として、手に触れるものの除菌等にお役立て下さい。</w:t>
      </w:r>
    </w:p>
    <w:p w14:paraId="5BA1FF45" w14:textId="77777777" w:rsidR="00336C3C" w:rsidRPr="003F164C" w:rsidRDefault="00336C3C" w:rsidP="007965ED">
      <w:pPr>
        <w:ind w:firstLineChars="100" w:firstLine="240"/>
        <w:rPr>
          <w:rFonts w:ascii="BIZ UDゴシック" w:eastAsia="BIZ UDゴシック" w:hAnsi="BIZ UDゴシック"/>
          <w:b/>
          <w:bCs/>
          <w:sz w:val="24"/>
          <w:szCs w:val="24"/>
        </w:rPr>
      </w:pPr>
    </w:p>
    <w:p w14:paraId="553839DE" w14:textId="7EFED2D2" w:rsidR="008F5F90" w:rsidRPr="00103AE9" w:rsidRDefault="008F5F90" w:rsidP="003E4F78">
      <w:pPr>
        <w:spacing w:line="500" w:lineRule="exact"/>
        <w:rPr>
          <w:rFonts w:ascii="HG創英角ｺﾞｼｯｸUB" w:eastAsia="HG創英角ｺﾞｼｯｸUB" w:hAnsi="HG創英角ｺﾞｼｯｸUB"/>
          <w:b/>
          <w:bCs/>
          <w:sz w:val="28"/>
          <w:szCs w:val="28"/>
        </w:rPr>
      </w:pPr>
      <w:r w:rsidRPr="00103AE9">
        <w:rPr>
          <w:rFonts w:ascii="HG創英角ｺﾞｼｯｸUB" w:eastAsia="HG創英角ｺﾞｼｯｸUB" w:hAnsi="HG創英角ｺﾞｼｯｸUB" w:hint="eastAsia"/>
          <w:b/>
          <w:bCs/>
          <w:sz w:val="28"/>
          <w:szCs w:val="28"/>
        </w:rPr>
        <w:t>◆使用例　　手洗い、うがい、椅子・机等の除菌（</w:t>
      </w:r>
      <w:r w:rsidR="005C4304" w:rsidRPr="00103AE9">
        <w:rPr>
          <w:rFonts w:ascii="HG創英角ｺﾞｼｯｸUB" w:eastAsia="HG創英角ｺﾞｼｯｸUB" w:hAnsi="HG創英角ｺﾞｼｯｸUB" w:hint="eastAsia"/>
          <w:b/>
          <w:bCs/>
          <w:sz w:val="28"/>
          <w:szCs w:val="28"/>
        </w:rPr>
        <w:t>スプレーボトル等</w:t>
      </w:r>
      <w:r w:rsidRPr="00103AE9">
        <w:rPr>
          <w:rFonts w:ascii="HG創英角ｺﾞｼｯｸUB" w:eastAsia="HG創英角ｺﾞｼｯｸUB" w:hAnsi="HG創英角ｺﾞｼｯｸUB" w:hint="eastAsia"/>
          <w:b/>
          <w:bCs/>
          <w:sz w:val="28"/>
          <w:szCs w:val="28"/>
        </w:rPr>
        <w:t>を使用）</w:t>
      </w:r>
    </w:p>
    <w:p w14:paraId="4E211149" w14:textId="77777777" w:rsidR="002D2E89" w:rsidRDefault="00FA18FA" w:rsidP="003E4F78">
      <w:pPr>
        <w:spacing w:line="500" w:lineRule="exact"/>
        <w:rPr>
          <w:rFonts w:ascii="HG創英角ｺﾞｼｯｸUB" w:eastAsia="HG創英角ｺﾞｼｯｸUB" w:hAnsi="HG創英角ｺﾞｼｯｸUB" w:cs="HGPｺﾞｼｯｸE"/>
          <w:b/>
          <w:bCs/>
          <w:sz w:val="28"/>
          <w:szCs w:val="28"/>
          <w:u w:val="single"/>
        </w:rPr>
      </w:pPr>
      <w:r w:rsidRPr="002D2E89">
        <w:rPr>
          <w:rFonts w:ascii="HG創英角ｺﾞｼｯｸUB" w:eastAsia="HG創英角ｺﾞｼｯｸUB" w:hAnsi="HG創英角ｺﾞｼｯｸUB" w:hint="eastAsia"/>
          <w:b/>
          <w:bCs/>
          <w:sz w:val="28"/>
          <w:szCs w:val="28"/>
        </w:rPr>
        <w:t xml:space="preserve">◆ご用意いただくもの　</w:t>
      </w:r>
      <w:r w:rsidR="00895CFC" w:rsidRPr="002D2E89">
        <w:rPr>
          <w:rFonts w:ascii="HG創英角ｺﾞｼｯｸUB" w:eastAsia="HG創英角ｺﾞｼｯｸUB" w:hAnsi="HG創英角ｺﾞｼｯｸUB" w:cs="HGPｺﾞｼｯｸE" w:hint="eastAsia"/>
          <w:b/>
          <w:bCs/>
          <w:sz w:val="28"/>
          <w:szCs w:val="28"/>
          <w:u w:val="single"/>
        </w:rPr>
        <w:t>ペットボトル等除菌水を充填する容器</w:t>
      </w:r>
    </w:p>
    <w:p w14:paraId="217B49AD" w14:textId="7EA2FF17" w:rsidR="00895CFC" w:rsidRPr="002D2E89" w:rsidRDefault="005C4304" w:rsidP="002D2E89">
      <w:pPr>
        <w:spacing w:line="500" w:lineRule="exact"/>
        <w:ind w:firstLineChars="300" w:firstLine="843"/>
        <w:rPr>
          <w:rFonts w:ascii="HG創英角ｺﾞｼｯｸUB" w:eastAsia="HG創英角ｺﾞｼｯｸUB" w:hAnsi="HG創英角ｺﾞｼｯｸUB"/>
          <w:b/>
          <w:bCs/>
          <w:sz w:val="28"/>
          <w:szCs w:val="28"/>
          <w:u w:val="single"/>
        </w:rPr>
      </w:pPr>
      <w:r w:rsidRPr="002D2E89">
        <w:rPr>
          <w:rFonts w:ascii="HG創英角ｺﾞｼｯｸUB" w:eastAsia="HG創英角ｺﾞｼｯｸUB" w:hAnsi="HG創英角ｺﾞｼｯｸUB" w:hint="eastAsia"/>
          <w:b/>
          <w:bCs/>
          <w:sz w:val="28"/>
          <w:szCs w:val="28"/>
          <w:u w:val="single"/>
        </w:rPr>
        <w:t>（金属製品は不可）</w:t>
      </w:r>
      <w:r w:rsidR="002D2E89" w:rsidRPr="002D2E89">
        <w:rPr>
          <w:rFonts w:ascii="HG創英角ｺﾞｼｯｸUB" w:eastAsia="HG創英角ｺﾞｼｯｸUB" w:hAnsi="HG創英角ｺﾞｼｯｸUB" w:hint="eastAsia"/>
          <w:b/>
          <w:bCs/>
          <w:sz w:val="28"/>
          <w:szCs w:val="28"/>
          <w:u w:val="single"/>
        </w:rPr>
        <w:t>１事業所１０００</w:t>
      </w:r>
      <w:r w:rsidR="002D2E89" w:rsidRPr="002D2E89">
        <w:rPr>
          <w:rFonts w:ascii="ＭＳ 明朝" w:eastAsia="ＭＳ 明朝" w:hAnsi="ＭＳ 明朝" w:cs="ＭＳ 明朝" w:hint="eastAsia"/>
          <w:b/>
          <w:bCs/>
          <w:sz w:val="28"/>
          <w:szCs w:val="28"/>
          <w:u w:val="single"/>
        </w:rPr>
        <w:t>㎖</w:t>
      </w:r>
      <w:r w:rsidR="002D2E89" w:rsidRPr="002D2E89">
        <w:rPr>
          <w:rFonts w:ascii="HG創英角ｺﾞｼｯｸUB" w:eastAsia="HG創英角ｺﾞｼｯｸUB" w:hAnsi="HG創英角ｺﾞｼｯｸUB" w:cs="HGPｺﾞｼｯｸE" w:hint="eastAsia"/>
          <w:b/>
          <w:bCs/>
          <w:sz w:val="28"/>
          <w:szCs w:val="28"/>
          <w:u w:val="single"/>
        </w:rPr>
        <w:t>を配布させていただきます。</w:t>
      </w:r>
    </w:p>
    <w:p w14:paraId="7BF1672D" w14:textId="77777777" w:rsidR="0069421B" w:rsidRPr="0069421B" w:rsidRDefault="0069421B">
      <w:pPr>
        <w:rPr>
          <w:rFonts w:ascii="BIZ UDゴシック" w:eastAsia="BIZ UDゴシック" w:hAnsi="BIZ UDゴシック"/>
          <w:b/>
          <w:bCs/>
          <w:sz w:val="24"/>
          <w:szCs w:val="24"/>
        </w:rPr>
      </w:pPr>
    </w:p>
    <w:p w14:paraId="2140AADA" w14:textId="77777777" w:rsidR="00924EE6" w:rsidRPr="003F3CD8" w:rsidRDefault="00924EE6" w:rsidP="00924EE6">
      <w:pPr>
        <w:ind w:firstLineChars="50" w:firstLine="105"/>
        <w:rPr>
          <w:rFonts w:ascii="BIZ UDゴシック" w:eastAsia="BIZ UDゴシック" w:hAnsi="BIZ UDゴシック"/>
          <w:b/>
          <w:bCs/>
          <w:szCs w:val="21"/>
        </w:rPr>
      </w:pPr>
      <w:r w:rsidRPr="003F3CD8">
        <w:rPr>
          <w:rFonts w:ascii="BIZ UDゴシック" w:eastAsia="BIZ UDゴシック" w:hAnsi="BIZ UDゴシック" w:hint="eastAsia"/>
          <w:b/>
          <w:bCs/>
          <w:szCs w:val="21"/>
        </w:rPr>
        <w:t>◆次亜塩素酸水とは・・・</w:t>
      </w:r>
    </w:p>
    <w:p w14:paraId="01579187" w14:textId="77777777" w:rsidR="003F3CD8" w:rsidRDefault="00924EE6" w:rsidP="003F3CD8">
      <w:pPr>
        <w:ind w:firstLineChars="50" w:firstLine="105"/>
        <w:rPr>
          <w:rFonts w:ascii="BIZ UDゴシック" w:eastAsia="BIZ UDゴシック" w:hAnsi="BIZ UDゴシック"/>
          <w:b/>
          <w:bCs/>
          <w:szCs w:val="21"/>
        </w:rPr>
      </w:pPr>
      <w:r w:rsidRPr="003F3CD8">
        <w:rPr>
          <w:rFonts w:ascii="BIZ UDゴシック" w:eastAsia="BIZ UDゴシック" w:hAnsi="BIZ UDゴシック" w:hint="eastAsia"/>
          <w:b/>
          <w:bCs/>
          <w:szCs w:val="21"/>
        </w:rPr>
        <w:t xml:space="preserve">　 厚生労働省が定める次亜塩素酸水とは、殺菌科の一種であり、食塩水（塩化ナトリウム水溶液）や</w:t>
      </w:r>
    </w:p>
    <w:p w14:paraId="6209147A" w14:textId="77777777" w:rsidR="003F3CD8" w:rsidRDefault="00924EE6" w:rsidP="00924EE6">
      <w:pPr>
        <w:ind w:firstLineChars="200" w:firstLine="420"/>
        <w:rPr>
          <w:rFonts w:ascii="BIZ UDゴシック" w:eastAsia="BIZ UDゴシック" w:hAnsi="BIZ UDゴシック"/>
          <w:b/>
          <w:bCs/>
          <w:szCs w:val="21"/>
        </w:rPr>
      </w:pPr>
      <w:r w:rsidRPr="003F3CD8">
        <w:rPr>
          <w:rFonts w:ascii="BIZ UDゴシック" w:eastAsia="BIZ UDゴシック" w:hAnsi="BIZ UDゴシック" w:hint="eastAsia"/>
          <w:b/>
          <w:bCs/>
          <w:szCs w:val="21"/>
        </w:rPr>
        <w:t>塩酸（いわゆる酸）を電気分解する事により作られる「次亜塩素酸」を主成分とする水溶液の事を</w:t>
      </w:r>
    </w:p>
    <w:p w14:paraId="43865400" w14:textId="3DB19E0C" w:rsidR="00924EE6" w:rsidRPr="003F3CD8" w:rsidRDefault="00924EE6" w:rsidP="00924EE6">
      <w:pPr>
        <w:ind w:firstLineChars="200" w:firstLine="420"/>
        <w:rPr>
          <w:rFonts w:ascii="BIZ UDゴシック" w:eastAsia="BIZ UDゴシック" w:hAnsi="BIZ UDゴシック"/>
          <w:b/>
          <w:bCs/>
          <w:szCs w:val="21"/>
        </w:rPr>
      </w:pPr>
      <w:r w:rsidRPr="003F3CD8">
        <w:rPr>
          <w:rFonts w:ascii="BIZ UDゴシック" w:eastAsia="BIZ UDゴシック" w:hAnsi="BIZ UDゴシック" w:hint="eastAsia"/>
          <w:b/>
          <w:bCs/>
          <w:szCs w:val="21"/>
        </w:rPr>
        <w:t>示します。</w:t>
      </w:r>
    </w:p>
    <w:p w14:paraId="3938BA0F" w14:textId="77777777" w:rsidR="003F3CD8" w:rsidRDefault="00924EE6" w:rsidP="003F3CD8">
      <w:pPr>
        <w:ind w:firstLineChars="50" w:firstLine="105"/>
        <w:rPr>
          <w:rFonts w:ascii="BIZ UDゴシック" w:eastAsia="BIZ UDゴシック" w:hAnsi="BIZ UDゴシック" w:cs="ＭＳ 明朝"/>
          <w:b/>
          <w:bCs/>
          <w:szCs w:val="21"/>
        </w:rPr>
      </w:pPr>
      <w:r w:rsidRPr="003F3CD8">
        <w:rPr>
          <w:rFonts w:ascii="BIZ UDゴシック" w:eastAsia="BIZ UDゴシック" w:hAnsi="BIZ UDゴシック" w:hint="eastAsia"/>
          <w:b/>
          <w:bCs/>
          <w:szCs w:val="21"/>
        </w:rPr>
        <w:t xml:space="preserve">　 厳密には、電気分解での製法やｐＨ</w:t>
      </w:r>
      <w:r w:rsidRPr="003F3CD8">
        <w:rPr>
          <w:rFonts w:ascii="BIZ UDゴシック" w:eastAsia="BIZ UDゴシック" w:hAnsi="BIZ UDゴシック" w:cs="ＭＳ 明朝" w:hint="eastAsia"/>
          <w:b/>
          <w:bCs/>
          <w:szCs w:val="21"/>
        </w:rPr>
        <w:t>値・有効塩素濃度が厚生労働</w:t>
      </w:r>
      <w:r w:rsidR="00AD0FAC" w:rsidRPr="003F3CD8">
        <w:rPr>
          <w:rFonts w:ascii="BIZ UDゴシック" w:eastAsia="BIZ UDゴシック" w:hAnsi="BIZ UDゴシック" w:cs="ＭＳ 明朝" w:hint="eastAsia"/>
          <w:b/>
          <w:bCs/>
          <w:szCs w:val="21"/>
        </w:rPr>
        <w:t>省</w:t>
      </w:r>
      <w:r w:rsidRPr="003F3CD8">
        <w:rPr>
          <w:rFonts w:ascii="BIZ UDゴシック" w:eastAsia="BIZ UDゴシック" w:hAnsi="BIZ UDゴシック" w:cs="ＭＳ 明朝" w:hint="eastAsia"/>
          <w:b/>
          <w:bCs/>
          <w:szCs w:val="21"/>
        </w:rPr>
        <w:t>に</w:t>
      </w:r>
      <w:r w:rsidR="00AD0FAC" w:rsidRPr="003F3CD8">
        <w:rPr>
          <w:rFonts w:ascii="BIZ UDゴシック" w:eastAsia="BIZ UDゴシック" w:hAnsi="BIZ UDゴシック" w:cs="ＭＳ 明朝" w:hint="eastAsia"/>
          <w:b/>
          <w:bCs/>
          <w:szCs w:val="21"/>
        </w:rPr>
        <w:t>より</w:t>
      </w:r>
      <w:r w:rsidRPr="003F3CD8">
        <w:rPr>
          <w:rFonts w:ascii="BIZ UDゴシック" w:eastAsia="BIZ UDゴシック" w:hAnsi="BIZ UDゴシック" w:cs="ＭＳ 明朝" w:hint="eastAsia"/>
          <w:b/>
          <w:bCs/>
          <w:szCs w:val="21"/>
        </w:rPr>
        <w:t>定められており、その違</w:t>
      </w:r>
    </w:p>
    <w:p w14:paraId="30BB331C" w14:textId="50469782" w:rsidR="00924EE6" w:rsidRPr="003F3CD8" w:rsidRDefault="00924EE6" w:rsidP="003F3CD8">
      <w:pPr>
        <w:ind w:firstLineChars="200" w:firstLine="420"/>
        <w:rPr>
          <w:rFonts w:ascii="BIZ UDゴシック" w:eastAsia="BIZ UDゴシック" w:hAnsi="BIZ UDゴシック" w:cs="ＭＳ 明朝"/>
          <w:b/>
          <w:bCs/>
          <w:szCs w:val="21"/>
        </w:rPr>
      </w:pPr>
      <w:r w:rsidRPr="003F3CD8">
        <w:rPr>
          <w:rFonts w:ascii="BIZ UDゴシック" w:eastAsia="BIZ UDゴシック" w:hAnsi="BIZ UDゴシック" w:cs="ＭＳ 明朝" w:hint="eastAsia"/>
          <w:b/>
          <w:bCs/>
          <w:szCs w:val="21"/>
        </w:rPr>
        <w:t>いにより強酸性・弱酸性・微酸性の</w:t>
      </w:r>
      <w:r w:rsidR="00AD0FAC" w:rsidRPr="003F3CD8">
        <w:rPr>
          <w:rFonts w:ascii="BIZ UDゴシック" w:eastAsia="BIZ UDゴシック" w:hAnsi="BIZ UDゴシック" w:cs="ＭＳ 明朝" w:hint="eastAsia"/>
          <w:b/>
          <w:bCs/>
          <w:szCs w:val="21"/>
        </w:rPr>
        <w:t>次亜</w:t>
      </w:r>
      <w:r w:rsidRPr="003F3CD8">
        <w:rPr>
          <w:rFonts w:ascii="BIZ UDゴシック" w:eastAsia="BIZ UDゴシック" w:hAnsi="BIZ UDゴシック" w:cs="ＭＳ 明朝" w:hint="eastAsia"/>
          <w:b/>
          <w:bCs/>
          <w:szCs w:val="21"/>
        </w:rPr>
        <w:t>塩素酸水に分かれます。</w:t>
      </w:r>
    </w:p>
    <w:p w14:paraId="2169E137" w14:textId="77777777" w:rsidR="003F3CD8" w:rsidRDefault="00924EE6" w:rsidP="003F3CD8">
      <w:pPr>
        <w:ind w:firstLineChars="50" w:firstLine="105"/>
        <w:rPr>
          <w:rFonts w:ascii="BIZ UDゴシック" w:eastAsia="BIZ UDゴシック" w:hAnsi="BIZ UDゴシック" w:cs="ＭＳ 明朝"/>
          <w:b/>
          <w:bCs/>
          <w:szCs w:val="21"/>
        </w:rPr>
      </w:pPr>
      <w:r w:rsidRPr="003F3CD8">
        <w:rPr>
          <w:rFonts w:ascii="BIZ UDゴシック" w:eastAsia="BIZ UDゴシック" w:hAnsi="BIZ UDゴシック" w:cs="ＭＳ 明朝" w:hint="eastAsia"/>
          <w:b/>
          <w:bCs/>
          <w:szCs w:val="21"/>
        </w:rPr>
        <w:t xml:space="preserve">　</w:t>
      </w:r>
      <w:r w:rsidR="003F3CD8">
        <w:rPr>
          <w:rFonts w:ascii="BIZ UDゴシック" w:eastAsia="BIZ UDゴシック" w:hAnsi="BIZ UDゴシック" w:cs="ＭＳ 明朝" w:hint="eastAsia"/>
          <w:b/>
          <w:bCs/>
          <w:szCs w:val="21"/>
        </w:rPr>
        <w:t xml:space="preserve"> </w:t>
      </w:r>
      <w:r w:rsidRPr="003F3CD8">
        <w:rPr>
          <w:rFonts w:ascii="BIZ UDゴシック" w:eastAsia="BIZ UDゴシック" w:hAnsi="BIZ UDゴシック" w:cs="ＭＳ 明朝" w:hint="eastAsia"/>
          <w:b/>
          <w:bCs/>
          <w:szCs w:val="21"/>
        </w:rPr>
        <w:t>※漂白剤として有名な「次亜塩素酸ナトリウム</w:t>
      </w:r>
      <w:r w:rsidR="00336C3C" w:rsidRPr="003F3CD8">
        <w:rPr>
          <w:rFonts w:ascii="BIZ UDゴシック" w:eastAsia="BIZ UDゴシック" w:hAnsi="BIZ UDゴシック" w:cs="ＭＳ 明朝" w:hint="eastAsia"/>
          <w:b/>
          <w:bCs/>
          <w:szCs w:val="21"/>
        </w:rPr>
        <w:t>」</w:t>
      </w:r>
      <w:r w:rsidRPr="003F3CD8">
        <w:rPr>
          <w:rFonts w:ascii="BIZ UDゴシック" w:eastAsia="BIZ UDゴシック" w:hAnsi="BIZ UDゴシック" w:cs="ＭＳ 明朝" w:hint="eastAsia"/>
          <w:b/>
          <w:bCs/>
          <w:szCs w:val="21"/>
        </w:rPr>
        <w:t>（アルカリ性）とは違い「次亜塩素酸水」は酸性で</w:t>
      </w:r>
    </w:p>
    <w:p w14:paraId="77D119F9" w14:textId="75F1B9B1" w:rsidR="00924EE6" w:rsidRPr="003F3CD8" w:rsidRDefault="00924EE6" w:rsidP="003F3CD8">
      <w:pPr>
        <w:ind w:firstLineChars="300" w:firstLine="630"/>
        <w:rPr>
          <w:rFonts w:ascii="BIZ UDゴシック" w:eastAsia="BIZ UDゴシック" w:hAnsi="BIZ UDゴシック"/>
          <w:szCs w:val="21"/>
        </w:rPr>
      </w:pPr>
      <w:r w:rsidRPr="003F3CD8">
        <w:rPr>
          <w:rFonts w:ascii="BIZ UDゴシック" w:eastAsia="BIZ UDゴシック" w:hAnsi="BIZ UDゴシック" w:cs="ＭＳ 明朝" w:hint="eastAsia"/>
          <w:b/>
          <w:bCs/>
          <w:szCs w:val="21"/>
        </w:rPr>
        <w:t>あり、食品添加物として厚生労働省により認可されておりその安全性が検証されております。</w:t>
      </w:r>
    </w:p>
    <w:p w14:paraId="3BE6599F" w14:textId="0983E4A5" w:rsidR="005C4304" w:rsidRPr="003E4F78" w:rsidRDefault="005C4304" w:rsidP="005C4304">
      <w:pPr>
        <w:ind w:right="960"/>
        <w:rPr>
          <w:rFonts w:ascii="HG創英角ｺﾞｼｯｸUB" w:eastAsia="HG創英角ｺﾞｼｯｸUB" w:hAnsi="HG創英角ｺﾞｼｯｸUB"/>
          <w:b/>
          <w:bCs/>
          <w:sz w:val="32"/>
          <w:szCs w:val="32"/>
        </w:rPr>
      </w:pPr>
      <w:r w:rsidRPr="003E4F78">
        <w:rPr>
          <w:rFonts w:ascii="HG創英角ｺﾞｼｯｸUB" w:eastAsia="HG創英角ｺﾞｼｯｸUB" w:hAnsi="HG創英角ｺﾞｼｯｸUB" w:hint="eastAsia"/>
          <w:sz w:val="28"/>
          <w:szCs w:val="28"/>
        </w:rPr>
        <w:t>◆</w:t>
      </w:r>
      <w:r w:rsidRPr="003E4F78">
        <w:rPr>
          <w:rFonts w:ascii="HG創英角ｺﾞｼｯｸUB" w:eastAsia="HG創英角ｺﾞｼｯｸUB" w:hAnsi="HG創英角ｺﾞｼｯｸUB" w:hint="eastAsia"/>
          <w:b/>
          <w:bCs/>
          <w:sz w:val="28"/>
          <w:szCs w:val="28"/>
        </w:rPr>
        <w:t>使用上の注意</w:t>
      </w:r>
    </w:p>
    <w:p w14:paraId="09516B4F" w14:textId="1B6CB5AF" w:rsidR="005C4304" w:rsidRPr="003E4F78" w:rsidRDefault="005C4304" w:rsidP="002D2E89">
      <w:pPr>
        <w:spacing w:line="400" w:lineRule="exact"/>
        <w:ind w:right="960"/>
        <w:rPr>
          <w:rFonts w:ascii="HG創英角ｺﾞｼｯｸUB" w:eastAsia="HG創英角ｺﾞｼｯｸUB" w:hAnsi="HG創英角ｺﾞｼｯｸUB"/>
          <w:sz w:val="24"/>
          <w:szCs w:val="24"/>
        </w:rPr>
      </w:pPr>
      <w:r w:rsidRPr="005C4304">
        <w:rPr>
          <w:rFonts w:ascii="BIZ UDゴシック" w:eastAsia="BIZ UDゴシック" w:hAnsi="BIZ UDゴシック" w:hint="eastAsia"/>
          <w:sz w:val="24"/>
          <w:szCs w:val="24"/>
        </w:rPr>
        <w:t xml:space="preserve">　</w:t>
      </w:r>
      <w:r w:rsidRPr="003E4F78">
        <w:rPr>
          <w:rFonts w:ascii="HG創英角ｺﾞｼｯｸUB" w:eastAsia="HG創英角ｺﾞｼｯｸUB" w:hAnsi="HG創英角ｺﾞｼｯｸUB" w:hint="eastAsia"/>
          <w:sz w:val="24"/>
          <w:szCs w:val="24"/>
        </w:rPr>
        <w:t>●</w:t>
      </w:r>
      <w:r w:rsidRPr="003E4F78">
        <w:rPr>
          <w:rFonts w:ascii="HG創英角ｺﾞｼｯｸUB" w:eastAsia="HG創英角ｺﾞｼｯｸUB" w:hAnsi="HG創英角ｺﾞｼｯｸUB" w:hint="eastAsia"/>
          <w:b/>
          <w:bCs/>
          <w:sz w:val="24"/>
          <w:szCs w:val="24"/>
        </w:rPr>
        <w:t>保存</w:t>
      </w:r>
      <w:r w:rsidRPr="003E4F78">
        <w:rPr>
          <w:rFonts w:ascii="HG創英角ｺﾞｼｯｸUB" w:eastAsia="HG創英角ｺﾞｼｯｸUB" w:hAnsi="HG創英角ｺﾞｼｯｸUB" w:hint="eastAsia"/>
          <w:sz w:val="24"/>
          <w:szCs w:val="24"/>
        </w:rPr>
        <w:t xml:space="preserve">　できるだけ遮光性容器（日光・紫外線を遮断</w:t>
      </w:r>
      <w:r w:rsidR="00924EE6" w:rsidRPr="003E4F78">
        <w:rPr>
          <w:rFonts w:ascii="HG創英角ｺﾞｼｯｸUB" w:eastAsia="HG創英角ｺﾞｼｯｸUB" w:hAnsi="HG創英角ｺﾞｼｯｸUB" w:hint="eastAsia"/>
          <w:sz w:val="24"/>
          <w:szCs w:val="24"/>
        </w:rPr>
        <w:t>：金属製のボトルは不可</w:t>
      </w:r>
      <w:r w:rsidRPr="003E4F78">
        <w:rPr>
          <w:rFonts w:ascii="HG創英角ｺﾞｼｯｸUB" w:eastAsia="HG創英角ｺﾞｼｯｸUB" w:hAnsi="HG創英角ｺﾞｼｯｸUB" w:hint="eastAsia"/>
          <w:sz w:val="24"/>
          <w:szCs w:val="24"/>
        </w:rPr>
        <w:t xml:space="preserve">）　　</w:t>
      </w:r>
    </w:p>
    <w:p w14:paraId="0A524174" w14:textId="5391FA2D" w:rsidR="005C4304" w:rsidRPr="003E4F78" w:rsidRDefault="005C4304" w:rsidP="002D2E89">
      <w:pPr>
        <w:spacing w:line="400" w:lineRule="exact"/>
        <w:ind w:right="57" w:firstLineChars="200" w:firstLine="480"/>
        <w:rPr>
          <w:rFonts w:ascii="HG創英角ｺﾞｼｯｸUB" w:eastAsia="HG創英角ｺﾞｼｯｸUB" w:hAnsi="HG創英角ｺﾞｼｯｸUB"/>
          <w:sz w:val="24"/>
          <w:szCs w:val="24"/>
        </w:rPr>
      </w:pPr>
      <w:r w:rsidRPr="003E4F78">
        <w:rPr>
          <w:rFonts w:ascii="HG創英角ｺﾞｼｯｸUB" w:eastAsia="HG創英角ｺﾞｼｯｸUB" w:hAnsi="HG創英角ｺﾞｼｯｸUB" w:hint="eastAsia"/>
          <w:sz w:val="24"/>
          <w:szCs w:val="24"/>
        </w:rPr>
        <w:t>※２週間程度で使い切</w:t>
      </w:r>
      <w:r w:rsidR="006B3808" w:rsidRPr="003E4F78">
        <w:rPr>
          <w:rFonts w:ascii="HG創英角ｺﾞｼｯｸUB" w:eastAsia="HG創英角ｺﾞｼｯｸUB" w:hAnsi="HG創英角ｺﾞｼｯｸUB" w:hint="eastAsia"/>
          <w:sz w:val="24"/>
          <w:szCs w:val="24"/>
        </w:rPr>
        <w:t>る</w:t>
      </w:r>
      <w:r w:rsidRPr="003E4F78">
        <w:rPr>
          <w:rFonts w:ascii="HG創英角ｺﾞｼｯｸUB" w:eastAsia="HG創英角ｺﾞｼｯｸUB" w:hAnsi="HG創英角ｺﾞｼｯｸUB" w:hint="eastAsia"/>
          <w:sz w:val="24"/>
          <w:szCs w:val="24"/>
        </w:rPr>
        <w:t>。（常温で保管　※温度が上がらない場所）</w:t>
      </w:r>
    </w:p>
    <w:p w14:paraId="0C729AAA" w14:textId="21C08FEB" w:rsidR="005C4304" w:rsidRDefault="005C4304" w:rsidP="002D2E89">
      <w:pPr>
        <w:spacing w:line="400" w:lineRule="exact"/>
        <w:rPr>
          <w:rFonts w:ascii="HG創英角ｺﾞｼｯｸUB" w:eastAsia="HG創英角ｺﾞｼｯｸUB" w:hAnsi="HG創英角ｺﾞｼｯｸUB"/>
          <w:sz w:val="24"/>
          <w:szCs w:val="24"/>
        </w:rPr>
      </w:pPr>
      <w:r w:rsidRPr="003E4F78">
        <w:rPr>
          <w:rFonts w:ascii="HG創英角ｺﾞｼｯｸUB" w:eastAsia="HG創英角ｺﾞｼｯｸUB" w:hAnsi="HG創英角ｺﾞｼｯｸUB" w:hint="eastAsia"/>
          <w:sz w:val="24"/>
          <w:szCs w:val="24"/>
        </w:rPr>
        <w:t xml:space="preserve">　</w:t>
      </w:r>
    </w:p>
    <w:p w14:paraId="7CA73708" w14:textId="77777777" w:rsidR="002D2E89" w:rsidRPr="003E4F78" w:rsidRDefault="002D2E89" w:rsidP="002D2E89">
      <w:pPr>
        <w:spacing w:line="400" w:lineRule="exact"/>
        <w:rPr>
          <w:rFonts w:ascii="HG創英角ｺﾞｼｯｸUB" w:eastAsia="HG創英角ｺﾞｼｯｸUB" w:hAnsi="HG創英角ｺﾞｼｯｸUB" w:hint="eastAsia"/>
          <w:sz w:val="24"/>
          <w:szCs w:val="24"/>
        </w:rPr>
      </w:pPr>
    </w:p>
    <w:p w14:paraId="695F0C7A" w14:textId="6DEFF356" w:rsidR="005C4304" w:rsidRPr="00924EE6" w:rsidRDefault="005C4304" w:rsidP="002D2E89">
      <w:pPr>
        <w:spacing w:line="400" w:lineRule="exact"/>
        <w:ind w:firstLineChars="50" w:firstLine="120"/>
        <w:rPr>
          <w:rFonts w:ascii="BIZ UDゴシック" w:eastAsia="BIZ UDゴシック" w:hAnsi="BIZ UDゴシック"/>
          <w:sz w:val="24"/>
          <w:szCs w:val="24"/>
        </w:rPr>
      </w:pPr>
      <w:r w:rsidRPr="003E4F78">
        <w:rPr>
          <w:rFonts w:ascii="HG創英角ｺﾞｼｯｸUB" w:eastAsia="HG創英角ｺﾞｼｯｸUB" w:hAnsi="HG創英角ｺﾞｼｯｸUB" w:hint="eastAsia"/>
          <w:b/>
          <w:bCs/>
          <w:sz w:val="24"/>
          <w:szCs w:val="24"/>
        </w:rPr>
        <w:t xml:space="preserve">　　　　　　　</w:t>
      </w:r>
      <w:r w:rsidRPr="003E4F78">
        <w:rPr>
          <w:rFonts w:ascii="HG創英角ｺﾞｼｯｸUB" w:eastAsia="HG創英角ｺﾞｼｯｸUB" w:hAnsi="HG創英角ｺﾞｼｯｸUB"/>
          <w:b/>
          <w:bCs/>
          <w:sz w:val="24"/>
          <w:szCs w:val="24"/>
        </w:rPr>
        <w:t xml:space="preserve"> </w:t>
      </w:r>
      <w:r w:rsidR="003F3CD8">
        <w:rPr>
          <w:rFonts w:ascii="HG創英角ｺﾞｼｯｸUB" w:eastAsia="HG創英角ｺﾞｼｯｸUB" w:hAnsi="HG創英角ｺﾞｼｯｸUB"/>
          <w:b/>
          <w:bCs/>
          <w:sz w:val="24"/>
          <w:szCs w:val="24"/>
        </w:rPr>
        <w:t xml:space="preserve"> </w:t>
      </w:r>
      <w:r w:rsidR="00924EE6" w:rsidRPr="00C24E25">
        <w:rPr>
          <w:rFonts w:ascii="BIZ UDゴシック" w:eastAsia="BIZ UDゴシック" w:hAnsi="BIZ UDゴシック" w:hint="eastAsia"/>
          <w:sz w:val="24"/>
          <w:szCs w:val="24"/>
        </w:rPr>
        <w:t>お問い合わせ先　藤枝商工会議所総務管理課　電話６４１－２０００</w:t>
      </w:r>
    </w:p>
    <w:p w14:paraId="706EF69D" w14:textId="77777777" w:rsidR="005C4304" w:rsidRPr="00C24E25" w:rsidRDefault="005C4304" w:rsidP="00C24E25">
      <w:pPr>
        <w:jc w:val="right"/>
        <w:rPr>
          <w:rFonts w:ascii="HGP明朝B" w:eastAsia="HGP明朝B"/>
          <w:sz w:val="24"/>
          <w:szCs w:val="24"/>
        </w:rPr>
      </w:pPr>
    </w:p>
    <w:sectPr w:rsidR="005C4304" w:rsidRPr="00C24E25" w:rsidSect="006B3808">
      <w:pgSz w:w="11906" w:h="16838"/>
      <w:pgMar w:top="851" w:right="851"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6E184" w14:textId="77777777" w:rsidR="00403508" w:rsidRDefault="00403508" w:rsidP="00403508">
      <w:r>
        <w:separator/>
      </w:r>
    </w:p>
  </w:endnote>
  <w:endnote w:type="continuationSeparator" w:id="0">
    <w:p w14:paraId="307817C5" w14:textId="77777777" w:rsidR="00403508" w:rsidRDefault="00403508" w:rsidP="0040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5E7FD" w14:textId="77777777" w:rsidR="00403508" w:rsidRDefault="00403508" w:rsidP="00403508">
      <w:r>
        <w:separator/>
      </w:r>
    </w:p>
  </w:footnote>
  <w:footnote w:type="continuationSeparator" w:id="0">
    <w:p w14:paraId="4013F736" w14:textId="77777777" w:rsidR="00403508" w:rsidRDefault="00403508" w:rsidP="00403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09"/>
    <w:rsid w:val="00103AE9"/>
    <w:rsid w:val="00112547"/>
    <w:rsid w:val="002D2E89"/>
    <w:rsid w:val="00336C3C"/>
    <w:rsid w:val="003E4F78"/>
    <w:rsid w:val="003F164C"/>
    <w:rsid w:val="003F3CD8"/>
    <w:rsid w:val="00403508"/>
    <w:rsid w:val="00462CB9"/>
    <w:rsid w:val="004C7DC8"/>
    <w:rsid w:val="005C4304"/>
    <w:rsid w:val="0069421B"/>
    <w:rsid w:val="006B3808"/>
    <w:rsid w:val="006C2926"/>
    <w:rsid w:val="00702D4B"/>
    <w:rsid w:val="007672D8"/>
    <w:rsid w:val="007965ED"/>
    <w:rsid w:val="00895CFC"/>
    <w:rsid w:val="008E3843"/>
    <w:rsid w:val="008E4409"/>
    <w:rsid w:val="008F5F90"/>
    <w:rsid w:val="009158D3"/>
    <w:rsid w:val="00924EE6"/>
    <w:rsid w:val="0094366E"/>
    <w:rsid w:val="00A328C5"/>
    <w:rsid w:val="00A843FC"/>
    <w:rsid w:val="00AD0FAC"/>
    <w:rsid w:val="00B36BDC"/>
    <w:rsid w:val="00B64BDE"/>
    <w:rsid w:val="00C24E25"/>
    <w:rsid w:val="00EB6F31"/>
    <w:rsid w:val="00F20856"/>
    <w:rsid w:val="00F37A9F"/>
    <w:rsid w:val="00FA18FA"/>
    <w:rsid w:val="00FE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7D67F"/>
  <w15:chartTrackingRefBased/>
  <w15:docId w15:val="{B8FDF7A5-CC03-441A-9211-2DFEB13B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508"/>
    <w:pPr>
      <w:tabs>
        <w:tab w:val="center" w:pos="4252"/>
        <w:tab w:val="right" w:pos="8504"/>
      </w:tabs>
      <w:snapToGrid w:val="0"/>
    </w:pPr>
  </w:style>
  <w:style w:type="character" w:customStyle="1" w:styleId="a4">
    <w:name w:val="ヘッダー (文字)"/>
    <w:basedOn w:val="a0"/>
    <w:link w:val="a3"/>
    <w:uiPriority w:val="99"/>
    <w:rsid w:val="00403508"/>
  </w:style>
  <w:style w:type="paragraph" w:styleId="a5">
    <w:name w:val="footer"/>
    <w:basedOn w:val="a"/>
    <w:link w:val="a6"/>
    <w:uiPriority w:val="99"/>
    <w:unhideWhenUsed/>
    <w:rsid w:val="00403508"/>
    <w:pPr>
      <w:tabs>
        <w:tab w:val="center" w:pos="4252"/>
        <w:tab w:val="right" w:pos="8504"/>
      </w:tabs>
      <w:snapToGrid w:val="0"/>
    </w:pPr>
  </w:style>
  <w:style w:type="character" w:customStyle="1" w:styleId="a6">
    <w:name w:val="フッター (文字)"/>
    <w:basedOn w:val="a0"/>
    <w:link w:val="a5"/>
    <w:uiPriority w:val="99"/>
    <w:rsid w:val="0040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FUJIEDA-201712</dc:creator>
  <cp:keywords/>
  <dc:description/>
  <cp:lastModifiedBy>FUJIEDA-201712</cp:lastModifiedBy>
  <cp:revision>2</cp:revision>
  <cp:lastPrinted>2020-05-01T04:29:00Z</cp:lastPrinted>
  <dcterms:created xsi:type="dcterms:W3CDTF">2020-05-01T04:37:00Z</dcterms:created>
  <dcterms:modified xsi:type="dcterms:W3CDTF">2020-05-01T04:37:00Z</dcterms:modified>
</cp:coreProperties>
</file>